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84EFE" w14:textId="77777777" w:rsidR="00361CC4" w:rsidRPr="00D1724C" w:rsidRDefault="00361CC4" w:rsidP="00D1724C">
      <w:pPr>
        <w:spacing w:line="240" w:lineRule="auto"/>
        <w:contextualSpacing/>
        <w:rPr>
          <w:b/>
          <w:color w:val="000000" w:themeColor="text1"/>
          <w:sz w:val="32"/>
        </w:rPr>
      </w:pPr>
      <w:bookmarkStart w:id="0" w:name="OLE_LINK1"/>
      <w:bookmarkStart w:id="1" w:name="OLE_LINK2"/>
      <w:r w:rsidRPr="00D1724C">
        <w:rPr>
          <w:b/>
          <w:color w:val="000000" w:themeColor="text1"/>
          <w:sz w:val="32"/>
        </w:rPr>
        <w:t xml:space="preserve">Invitation to </w:t>
      </w:r>
      <w:r w:rsidR="00D1724C" w:rsidRPr="00D1724C">
        <w:rPr>
          <w:b/>
          <w:color w:val="000000" w:themeColor="text1"/>
          <w:sz w:val="32"/>
        </w:rPr>
        <w:t xml:space="preserve">your school, to </w:t>
      </w:r>
      <w:r w:rsidRPr="00D1724C">
        <w:rPr>
          <w:b/>
          <w:color w:val="000000" w:themeColor="text1"/>
          <w:sz w:val="32"/>
        </w:rPr>
        <w:t xml:space="preserve">attend a </w:t>
      </w:r>
      <w:r w:rsidRPr="00D1724C">
        <w:rPr>
          <w:b/>
          <w:color w:val="0070C0"/>
          <w:sz w:val="32"/>
        </w:rPr>
        <w:t>FREE</w:t>
      </w:r>
      <w:r w:rsidRPr="00D1724C">
        <w:rPr>
          <w:b/>
          <w:color w:val="000000" w:themeColor="text1"/>
          <w:sz w:val="32"/>
        </w:rPr>
        <w:t xml:space="preserve"> Schools </w:t>
      </w:r>
      <w:r w:rsidR="00583BD1" w:rsidRPr="00D1724C">
        <w:rPr>
          <w:b/>
          <w:color w:val="000000" w:themeColor="text1"/>
          <w:sz w:val="32"/>
        </w:rPr>
        <w:t xml:space="preserve">Science </w:t>
      </w:r>
      <w:r w:rsidRPr="00D1724C">
        <w:rPr>
          <w:b/>
          <w:color w:val="000000" w:themeColor="text1"/>
          <w:sz w:val="32"/>
        </w:rPr>
        <w:t>taster session at the United Kingdom Radiological Congress (UKRC)</w:t>
      </w:r>
    </w:p>
    <w:p w14:paraId="237B4B34" w14:textId="77777777" w:rsidR="00D1724C" w:rsidRPr="00D1724C" w:rsidRDefault="00D1724C" w:rsidP="00D1724C">
      <w:pPr>
        <w:spacing w:line="240" w:lineRule="auto"/>
        <w:contextualSpacing/>
        <w:rPr>
          <w:b/>
          <w:color w:val="0070C0"/>
          <w:sz w:val="28"/>
        </w:rPr>
      </w:pPr>
      <w:r w:rsidRPr="00D1724C">
        <w:rPr>
          <w:b/>
          <w:color w:val="0070C0"/>
          <w:sz w:val="28"/>
        </w:rPr>
        <w:t>To be held at the ACC</w:t>
      </w:r>
      <w:r w:rsidR="00361CC4" w:rsidRPr="00D1724C">
        <w:rPr>
          <w:b/>
          <w:color w:val="0070C0"/>
          <w:sz w:val="28"/>
        </w:rPr>
        <w:t xml:space="preserve">, </w:t>
      </w:r>
      <w:r w:rsidRPr="00D1724C">
        <w:rPr>
          <w:b/>
          <w:color w:val="0070C0"/>
          <w:sz w:val="28"/>
        </w:rPr>
        <w:t xml:space="preserve">Liverpool, on </w:t>
      </w:r>
      <w:r w:rsidR="00361CC4" w:rsidRPr="00D1724C">
        <w:rPr>
          <w:b/>
          <w:color w:val="0070C0"/>
          <w:sz w:val="28"/>
        </w:rPr>
        <w:t xml:space="preserve">Wednesday </w:t>
      </w:r>
      <w:r w:rsidRPr="00D1724C">
        <w:rPr>
          <w:b/>
          <w:color w:val="0070C0"/>
          <w:sz w:val="28"/>
        </w:rPr>
        <w:t>1 July 2015</w:t>
      </w:r>
      <w:r w:rsidR="00361CC4" w:rsidRPr="00D1724C">
        <w:rPr>
          <w:b/>
          <w:color w:val="0070C0"/>
          <w:sz w:val="28"/>
        </w:rPr>
        <w:t xml:space="preserve">, </w:t>
      </w:r>
      <w:r w:rsidR="00583BD1" w:rsidRPr="00D1724C">
        <w:rPr>
          <w:b/>
          <w:bCs/>
          <w:color w:val="0070C0"/>
          <w:sz w:val="28"/>
        </w:rPr>
        <w:t>14:00 -16</w:t>
      </w:r>
      <w:r w:rsidR="00361CC4" w:rsidRPr="00D1724C">
        <w:rPr>
          <w:b/>
          <w:bCs/>
          <w:color w:val="0070C0"/>
          <w:sz w:val="28"/>
        </w:rPr>
        <w:t>:</w:t>
      </w:r>
      <w:r w:rsidR="00583BD1" w:rsidRPr="00D1724C">
        <w:rPr>
          <w:b/>
          <w:bCs/>
          <w:color w:val="0070C0"/>
          <w:sz w:val="28"/>
        </w:rPr>
        <w:t>00</w:t>
      </w:r>
      <w:r w:rsidR="00361CC4" w:rsidRPr="00D1724C">
        <w:rPr>
          <w:b/>
          <w:bCs/>
          <w:color w:val="0070C0"/>
          <w:sz w:val="28"/>
        </w:rPr>
        <w:t>pm</w:t>
      </w:r>
    </w:p>
    <w:bookmarkEnd w:id="0"/>
    <w:bookmarkEnd w:id="1"/>
    <w:p w14:paraId="4C00D724" w14:textId="77777777" w:rsidR="00D1724C" w:rsidRDefault="00D1724C" w:rsidP="00D1724C">
      <w:pPr>
        <w:spacing w:line="240" w:lineRule="auto"/>
        <w:contextualSpacing/>
        <w:rPr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br/>
      </w:r>
      <w:r w:rsidRPr="00D1724C">
        <w:rPr>
          <w:bCs/>
          <w:color w:val="000000" w:themeColor="text1"/>
          <w:sz w:val="21"/>
          <w:szCs w:val="21"/>
        </w:rPr>
        <w:t xml:space="preserve">Following the great success and excellent feedback from 2014, we are delighted to once again extend an invitation to secondary school students, </w:t>
      </w:r>
      <w:bookmarkStart w:id="2" w:name="OLE_LINK3"/>
      <w:bookmarkStart w:id="3" w:name="OLE_LINK4"/>
      <w:r w:rsidRPr="00D1724C">
        <w:rPr>
          <w:bCs/>
          <w:color w:val="000000" w:themeColor="text1"/>
          <w:sz w:val="21"/>
          <w:szCs w:val="21"/>
        </w:rPr>
        <w:t>ages 13-14, from the Liverpool area to attend a</w:t>
      </w:r>
      <w:r w:rsidRPr="00D1724C">
        <w:rPr>
          <w:color w:val="000000" w:themeColor="text1"/>
          <w:sz w:val="21"/>
          <w:szCs w:val="21"/>
        </w:rPr>
        <w:t xml:space="preserve"> </w:t>
      </w:r>
      <w:r w:rsidRPr="00D1724C">
        <w:rPr>
          <w:b/>
          <w:color w:val="000000" w:themeColor="text1"/>
          <w:sz w:val="21"/>
          <w:szCs w:val="21"/>
        </w:rPr>
        <w:t>FREE</w:t>
      </w:r>
      <w:r w:rsidRPr="00D1724C">
        <w:rPr>
          <w:color w:val="000000" w:themeColor="text1"/>
          <w:sz w:val="21"/>
          <w:szCs w:val="21"/>
        </w:rPr>
        <w:t xml:space="preserve"> </w:t>
      </w:r>
      <w:r w:rsidRPr="00D1724C">
        <w:rPr>
          <w:b/>
          <w:bCs/>
          <w:color w:val="000000" w:themeColor="text1"/>
          <w:sz w:val="21"/>
          <w:szCs w:val="21"/>
        </w:rPr>
        <w:t>schools science taster session</w:t>
      </w:r>
      <w:r w:rsidRPr="00D1724C">
        <w:rPr>
          <w:color w:val="000000" w:themeColor="text1"/>
          <w:sz w:val="21"/>
          <w:szCs w:val="21"/>
        </w:rPr>
        <w:t xml:space="preserve"> - to enable students to experience and learn about the basics of radiological science. </w:t>
      </w:r>
      <w:bookmarkEnd w:id="2"/>
      <w:bookmarkEnd w:id="3"/>
    </w:p>
    <w:p w14:paraId="574A6455" w14:textId="77777777" w:rsidR="00D1724C" w:rsidRPr="00D1724C" w:rsidRDefault="00D1724C" w:rsidP="00361CC4">
      <w:pPr>
        <w:spacing w:line="240" w:lineRule="auto"/>
        <w:contextualSpacing/>
        <w:rPr>
          <w:color w:val="000000" w:themeColor="text1"/>
          <w:sz w:val="36"/>
          <w:szCs w:val="21"/>
        </w:rPr>
      </w:pPr>
    </w:p>
    <w:p w14:paraId="5BF7EC11" w14:textId="77777777" w:rsidR="00D1724C" w:rsidRPr="00D1724C" w:rsidRDefault="00763C8B" w:rsidP="00D1724C">
      <w:pPr>
        <w:shd w:val="clear" w:color="auto" w:fill="F2F2F2" w:themeFill="background1" w:themeFillShade="F2"/>
        <w:spacing w:line="240" w:lineRule="auto"/>
        <w:contextualSpacing/>
        <w:rPr>
          <w:color w:val="000000" w:themeColor="text1"/>
          <w:sz w:val="21"/>
          <w:szCs w:val="21"/>
        </w:rPr>
      </w:pPr>
      <w:hyperlink r:id="rId8" w:history="1"/>
      <w:r w:rsidR="00D1724C" w:rsidRPr="00D1724C">
        <w:rPr>
          <w:b/>
          <w:sz w:val="32"/>
        </w:rPr>
        <w:t>Benefits of attending</w:t>
      </w:r>
      <w:r w:rsidR="00D1724C" w:rsidRPr="00D1724C">
        <w:rPr>
          <w:b/>
        </w:rPr>
        <w:br/>
      </w:r>
      <w:r w:rsidR="00D1724C" w:rsidRPr="00D1724C">
        <w:rPr>
          <w:sz w:val="21"/>
          <w:szCs w:val="21"/>
        </w:rPr>
        <w:t xml:space="preserve">Exciting, interactive </w:t>
      </w:r>
      <w:r w:rsidR="00D1724C" w:rsidRPr="00D1724C">
        <w:rPr>
          <w:rFonts w:cs="Arial"/>
          <w:sz w:val="21"/>
          <w:szCs w:val="21"/>
        </w:rPr>
        <w:t xml:space="preserve">and hands-on sessions </w:t>
      </w:r>
      <w:r w:rsidR="00D1724C" w:rsidRPr="00D1724C">
        <w:rPr>
          <w:sz w:val="21"/>
          <w:szCs w:val="21"/>
        </w:rPr>
        <w:t>for young people to experience and learn about the basics of radiological science. Featuring demonstrations from the ‘Big Bang’ Show and much more, it is set to be a highly interactive afternoon, to enthuse students to increase their interest in science and specifically in medical applications</w:t>
      </w:r>
      <w:r w:rsidR="00D1724C" w:rsidRPr="00D1724C">
        <w:rPr>
          <w:color w:val="000000" w:themeColor="text1"/>
          <w:sz w:val="21"/>
          <w:szCs w:val="21"/>
        </w:rPr>
        <w:t>. We also provide a learning and careers pack, useful to both teachers and students to take away.</w:t>
      </w:r>
    </w:p>
    <w:p w14:paraId="51282430" w14:textId="77777777" w:rsidR="00583BD1" w:rsidRDefault="00583BD1" w:rsidP="00361CC4">
      <w:pPr>
        <w:spacing w:line="240" w:lineRule="auto"/>
        <w:contextualSpacing/>
        <w:rPr>
          <w:color w:val="000000" w:themeColor="text1"/>
          <w:sz w:val="21"/>
          <w:szCs w:val="21"/>
        </w:rPr>
      </w:pPr>
    </w:p>
    <w:p w14:paraId="0C012161" w14:textId="77777777" w:rsidR="00D1724C" w:rsidRPr="00D1724C" w:rsidRDefault="00D1724C" w:rsidP="00361CC4">
      <w:pPr>
        <w:spacing w:line="240" w:lineRule="auto"/>
        <w:contextualSpacing/>
        <w:rPr>
          <w:color w:val="000000" w:themeColor="text1"/>
          <w:sz w:val="2"/>
          <w:szCs w:val="21"/>
        </w:rPr>
      </w:pPr>
    </w:p>
    <w:p w14:paraId="226A34D9" w14:textId="77777777" w:rsidR="00D1724C" w:rsidRPr="00D1724C" w:rsidRDefault="00D1724C" w:rsidP="00361CC4">
      <w:pPr>
        <w:spacing w:line="240" w:lineRule="auto"/>
        <w:contextualSpacing/>
        <w:rPr>
          <w:color w:val="000000" w:themeColor="text1"/>
          <w:sz w:val="21"/>
          <w:szCs w:val="21"/>
        </w:rPr>
      </w:pPr>
    </w:p>
    <w:p w14:paraId="5F7A1B8F" w14:textId="77777777" w:rsidR="00D1724C" w:rsidRP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color w:val="000000" w:themeColor="text1"/>
          <w:sz w:val="21"/>
          <w:szCs w:val="21"/>
        </w:rPr>
      </w:pPr>
      <w:r w:rsidRPr="00D1724C">
        <w:rPr>
          <w:b/>
          <w:color w:val="000000" w:themeColor="text1"/>
          <w:sz w:val="32"/>
        </w:rPr>
        <w:t>Don’t just take our word for it….</w:t>
      </w:r>
      <w:r>
        <w:rPr>
          <w:b/>
          <w:color w:val="000000" w:themeColor="text1"/>
          <w:sz w:val="32"/>
        </w:rPr>
        <w:br/>
      </w:r>
      <w:r w:rsidRPr="00D1724C">
        <w:rPr>
          <w:color w:val="000000" w:themeColor="text1"/>
          <w:sz w:val="21"/>
          <w:szCs w:val="21"/>
        </w:rPr>
        <w:t xml:space="preserve">View photos and see our </w:t>
      </w:r>
      <w:hyperlink r:id="rId9" w:history="1">
        <w:r w:rsidRPr="00D1724C">
          <w:rPr>
            <w:rStyle w:val="Hyperlink"/>
            <w:sz w:val="21"/>
            <w:szCs w:val="21"/>
          </w:rPr>
          <w:t>short video</w:t>
        </w:r>
      </w:hyperlink>
      <w:r w:rsidRPr="00D1724C">
        <w:rPr>
          <w:color w:val="000000" w:themeColor="text1"/>
          <w:sz w:val="21"/>
          <w:szCs w:val="21"/>
        </w:rPr>
        <w:t xml:space="preserve"> to see what students and teachers who previously attended in Liverpool thought of the taster session!</w:t>
      </w:r>
    </w:p>
    <w:p w14:paraId="6A8015A9" w14:textId="77777777" w:rsid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color w:val="000000" w:themeColor="text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ECB4C" wp14:editId="4F99DA81">
                <wp:simplePos x="0" y="0"/>
                <wp:positionH relativeFrom="column">
                  <wp:posOffset>-46990</wp:posOffset>
                </wp:positionH>
                <wp:positionV relativeFrom="paragraph">
                  <wp:posOffset>19685</wp:posOffset>
                </wp:positionV>
                <wp:extent cx="1733550" cy="98107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D93CE" w14:textId="77777777" w:rsidR="00AE63E5" w:rsidRDefault="00AE63E5">
                            <w:r w:rsidRPr="00D1724C">
                              <w:rPr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  <w:drawing>
                                <wp:inline distT="0" distB="0" distL="0" distR="0" wp14:anchorId="7E59B7C3" wp14:editId="52EB9CAA">
                                  <wp:extent cx="1676400" cy="933450"/>
                                  <wp:effectExtent l="0" t="0" r="0" b="0"/>
                                  <wp:docPr id="37" name="Picture 37" descr="C:\Users\Yvonne\Downloads\UKRC 2013-504 -radiation su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C:\Users\Yvonne\Downloads\UKRC 2013-504 -radiation sui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8311" cy="940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D4C0E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3.7pt;margin-top:1.55pt;width:136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" fillcolor="white [3201]" stroked="f" strokeweight=".5pt">
                <v:textbox>
                  <w:txbxContent>
                    <w:p w:rsidR="00D1724C" w:rsidRDefault="00D1724C">
                      <w:r w:rsidRPr="00D1724C">
                        <w:rPr>
                          <w:b/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04C48E7E" wp14:editId="039B3DE9">
                            <wp:extent cx="1676400" cy="933450"/>
                            <wp:effectExtent l="0" t="0" r="0" b="0"/>
                            <wp:docPr id="37" name="Picture 37" descr="C:\Users\Yvonne\Downloads\UKRC 2013-504 -radiation su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C:\Users\Yvonne\Downloads\UKRC 2013-504 -radiation sui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8311" cy="940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1724C">
        <w:rPr>
          <w:b/>
          <w:noProof/>
          <w:sz w:val="32"/>
          <w:lang w:val="en-US"/>
        </w:rPr>
        <w:drawing>
          <wp:anchor distT="0" distB="0" distL="114300" distR="114300" simplePos="0" relativeHeight="251659264" behindDoc="1" locked="0" layoutInCell="1" allowOverlap="1" wp14:anchorId="5C607408" wp14:editId="7B5049B1">
            <wp:simplePos x="0" y="0"/>
            <wp:positionH relativeFrom="leftMargin">
              <wp:posOffset>542925</wp:posOffset>
            </wp:positionH>
            <wp:positionV relativeFrom="paragraph">
              <wp:posOffset>38735</wp:posOffset>
            </wp:positionV>
            <wp:extent cx="22288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15" y="21363"/>
                <wp:lineTo x="21415" y="0"/>
                <wp:lineTo x="0" y="0"/>
              </wp:wrapPolygon>
            </wp:wrapTight>
            <wp:docPr id="3" name="Picture 3" descr="3 girls and geiger co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girls and geiger coun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815FE" wp14:editId="66E09381">
                <wp:simplePos x="0" y="0"/>
                <wp:positionH relativeFrom="column">
                  <wp:posOffset>1591310</wp:posOffset>
                </wp:positionH>
                <wp:positionV relativeFrom="paragraph">
                  <wp:posOffset>15240</wp:posOffset>
                </wp:positionV>
                <wp:extent cx="2400300" cy="18002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ED0B8" w14:textId="77777777" w:rsidR="00AE63E5" w:rsidRDefault="00AE63E5">
                            <w:r w:rsidRPr="00D1724C">
                              <w:rPr>
                                <w:rFonts w:ascii="Times New Roman" w:eastAsia="Times New Roman" w:hAnsi="Times New Roman" w:cs="Times New Roman"/>
                                <w:noProof/>
                                <w:snapToGrid w:val="0"/>
                                <w:color w:val="000000"/>
                                <w:w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en-US"/>
                              </w:rPr>
                              <w:drawing>
                                <wp:inline distT="0" distB="0" distL="0" distR="0" wp14:anchorId="33E60418" wp14:editId="1A37DA7F">
                                  <wp:extent cx="2304415" cy="1740955"/>
                                  <wp:effectExtent l="0" t="0" r="635" b="0"/>
                                  <wp:docPr id="29" name="Picture 29" descr="C:\Users\Yvonne\Downloads\UKRC 2013-527 -retin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C:\Users\Yvonne\Downloads\UKRC 2013-527 -retin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840" cy="1775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A1B9E3" id="Text Box 34" o:spid="_x0000_s1027" type="#_x0000_t202" style="position:absolute;margin-left:125.3pt;margin-top:1.2pt;width:189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" fillcolor="white [3201]" stroked="f" strokeweight=".5pt">
                <v:textbox>
                  <w:txbxContent>
                    <w:p w:rsidR="00D1724C" w:rsidRDefault="00D1724C">
                      <w:r w:rsidRPr="00D1724C">
                        <w:rPr>
                          <w:rFonts w:ascii="Times New Roman" w:eastAsia="Times New Roman" w:hAnsi="Times New Roman" w:cs="Times New Roman"/>
                          <w:noProof/>
                          <w:snapToGrid w:val="0"/>
                          <w:color w:val="000000"/>
                          <w:w w:val="0"/>
                          <w:u w:color="000000"/>
                          <w:bdr w:val="none" w:sz="0" w:space="0" w:color="000000"/>
                          <w:shd w:val="clear" w:color="000000" w:fill="000000"/>
                          <w:lang w:eastAsia="en-GB"/>
                        </w:rPr>
                        <w:drawing>
                          <wp:inline distT="0" distB="0" distL="0" distR="0" wp14:anchorId="14924041" wp14:editId="49B7C219">
                            <wp:extent cx="2304415" cy="1740955"/>
                            <wp:effectExtent l="0" t="0" r="635" b="0"/>
                            <wp:docPr id="29" name="Picture 29" descr="C:\Users\Yvonne\Downloads\UKRC 2013-527 -retin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C:\Users\Yvonne\Downloads\UKRC 2013-527 -retin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840" cy="1775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CBF6FE" w14:textId="77777777" w:rsid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color w:val="000000" w:themeColor="text1"/>
        </w:rPr>
      </w:pPr>
    </w:p>
    <w:p w14:paraId="01CF5F1F" w14:textId="77777777" w:rsidR="00361CC4" w:rsidRPr="00D1724C" w:rsidRDefault="00361CC4" w:rsidP="00D1724C">
      <w:pPr>
        <w:shd w:val="clear" w:color="auto" w:fill="F2F2F2" w:themeFill="background1" w:themeFillShade="F2"/>
        <w:spacing w:line="240" w:lineRule="auto"/>
        <w:contextualSpacing/>
        <w:jc w:val="center"/>
      </w:pPr>
    </w:p>
    <w:p w14:paraId="0B80CA82" w14:textId="77777777" w:rsid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sz w:val="32"/>
        </w:rPr>
      </w:pPr>
    </w:p>
    <w:p w14:paraId="66E59114" w14:textId="77777777" w:rsidR="00361CC4" w:rsidRDefault="00D1724C" w:rsidP="00D1724C">
      <w:pPr>
        <w:spacing w:after="0" w:line="240" w:lineRule="auto"/>
        <w:contextualSpacing/>
        <w:jc w:val="center"/>
        <w:rPr>
          <w:b/>
          <w:color w:val="000000" w:themeColor="text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79AB9" wp14:editId="7D478365">
                <wp:simplePos x="0" y="0"/>
                <wp:positionH relativeFrom="column">
                  <wp:posOffset>-56515</wp:posOffset>
                </wp:positionH>
                <wp:positionV relativeFrom="paragraph">
                  <wp:posOffset>145415</wp:posOffset>
                </wp:positionV>
                <wp:extent cx="1743075" cy="1162050"/>
                <wp:effectExtent l="0" t="0" r="952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1A7F8" w14:textId="77777777" w:rsidR="00AE63E5" w:rsidRDefault="00AE63E5">
                            <w:r w:rsidRPr="00D1724C">
                              <w:rPr>
                                <w:b/>
                                <w:noProof/>
                                <w:color w:val="000000" w:themeColor="text1"/>
                                <w:lang w:val="en-US"/>
                              </w:rPr>
                              <w:drawing>
                                <wp:inline distT="0" distB="0" distL="0" distR="0" wp14:anchorId="6BC60271" wp14:editId="26588DC2">
                                  <wp:extent cx="1647825" cy="1057275"/>
                                  <wp:effectExtent l="0" t="0" r="9525" b="9525"/>
                                  <wp:docPr id="38" name="Picture 38" descr="C:\Users\Yvonne\Downloads\UKRC 2013-485 -audien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C:\Users\Yvonne\Downloads\UKRC 2013-485 -audien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8364" cy="1057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541910" id="Text Box 35" o:spid="_x0000_s1028" type="#_x0000_t202" style="position:absolute;left:0;text-align:left;margin-left:-4.45pt;margin-top:11.45pt;width:137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" fillcolor="white [3201]" stroked="f" strokeweight=".5pt">
                <v:textbox>
                  <w:txbxContent>
                    <w:p w:rsidR="00D1724C" w:rsidRDefault="00D1724C">
                      <w:r w:rsidRPr="00D1724C">
                        <w:rPr>
                          <w:b/>
                          <w:noProof/>
                          <w:color w:val="000000" w:themeColor="text1"/>
                          <w:lang w:eastAsia="en-GB"/>
                        </w:rPr>
                        <w:drawing>
                          <wp:inline distT="0" distB="0" distL="0" distR="0" wp14:anchorId="5AEAA3E8" wp14:editId="769EEDFE">
                            <wp:extent cx="1647825" cy="1057275"/>
                            <wp:effectExtent l="0" t="0" r="9525" b="9525"/>
                            <wp:docPr id="38" name="Picture 38" descr="C:\Users\Yvonne\Downloads\UKRC 2013-485 -audien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C:\Users\Yvonne\Downloads\UKRC 2013-485 -audien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8364" cy="1057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FB916A" w14:textId="77777777" w:rsidR="00D1724C" w:rsidRPr="00D1724C" w:rsidRDefault="00D1724C" w:rsidP="00361CC4">
      <w:pPr>
        <w:spacing w:after="0" w:line="240" w:lineRule="auto"/>
        <w:contextualSpacing/>
        <w:rPr>
          <w:b/>
          <w:color w:val="000000" w:themeColor="text1"/>
          <w:sz w:val="6"/>
        </w:rPr>
      </w:pPr>
    </w:p>
    <w:p w14:paraId="41063BF1" w14:textId="77777777" w:rsid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sz w:val="32"/>
        </w:rPr>
      </w:pPr>
    </w:p>
    <w:p w14:paraId="27365B61" w14:textId="77777777" w:rsid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sz w:val="32"/>
        </w:rPr>
      </w:pPr>
    </w:p>
    <w:p w14:paraId="6B5C4F02" w14:textId="77777777" w:rsid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sz w:val="32"/>
        </w:rPr>
      </w:pPr>
    </w:p>
    <w:p w14:paraId="4F4FF776" w14:textId="77777777" w:rsidR="00D1724C" w:rsidRP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sz w:val="10"/>
        </w:rPr>
      </w:pPr>
    </w:p>
    <w:p w14:paraId="49D54DE5" w14:textId="77777777" w:rsid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sz w:val="32"/>
        </w:rPr>
      </w:pPr>
    </w:p>
    <w:p w14:paraId="171A36D7" w14:textId="77777777" w:rsidR="00D1724C" w:rsidRP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sz w:val="10"/>
        </w:rPr>
      </w:pPr>
      <w:r w:rsidRPr="00D1724C">
        <w:rPr>
          <w:b/>
          <w:sz w:val="32"/>
        </w:rPr>
        <w:t xml:space="preserve">Programme of activities </w:t>
      </w:r>
      <w:r>
        <w:rPr>
          <w:b/>
          <w:sz w:val="32"/>
        </w:rPr>
        <w:br/>
      </w:r>
    </w:p>
    <w:p w14:paraId="63B6981E" w14:textId="77777777" w:rsidR="00D1724C" w:rsidRP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color w:val="000000" w:themeColor="text1"/>
          <w:sz w:val="10"/>
          <w:szCs w:val="21"/>
        </w:rPr>
      </w:pPr>
      <w:r w:rsidRPr="00D1724C">
        <w:rPr>
          <w:b/>
          <w:color w:val="000000" w:themeColor="text1"/>
          <w:sz w:val="21"/>
          <w:szCs w:val="21"/>
        </w:rPr>
        <w:t>13:30-14:00</w:t>
      </w:r>
      <w:r w:rsidRPr="00D1724C">
        <w:rPr>
          <w:color w:val="000000" w:themeColor="text1"/>
          <w:sz w:val="21"/>
          <w:szCs w:val="21"/>
        </w:rPr>
        <w:t xml:space="preserve">   </w:t>
      </w:r>
      <w:r>
        <w:rPr>
          <w:color w:val="000000" w:themeColor="text1"/>
          <w:sz w:val="21"/>
          <w:szCs w:val="21"/>
        </w:rPr>
        <w:t xml:space="preserve"> </w:t>
      </w:r>
      <w:r w:rsidRPr="00D1724C">
        <w:rPr>
          <w:b/>
          <w:color w:val="0070C0"/>
          <w:sz w:val="21"/>
          <w:szCs w:val="21"/>
        </w:rPr>
        <w:t>Arrival &amp; welcome to students</w:t>
      </w:r>
      <w:r w:rsidRPr="00D1724C">
        <w:rPr>
          <w:b/>
          <w:color w:val="548DD4" w:themeColor="text2" w:themeTint="99"/>
          <w:sz w:val="21"/>
          <w:szCs w:val="21"/>
        </w:rPr>
        <w:br/>
      </w:r>
    </w:p>
    <w:p w14:paraId="6EF691B6" w14:textId="77777777" w:rsid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color w:val="0070C0"/>
          <w:sz w:val="21"/>
          <w:szCs w:val="21"/>
        </w:rPr>
      </w:pPr>
      <w:r w:rsidRPr="00D1724C">
        <w:rPr>
          <w:b/>
          <w:color w:val="000000" w:themeColor="text1"/>
          <w:sz w:val="21"/>
          <w:szCs w:val="21"/>
        </w:rPr>
        <w:t>14:00-14:40</w:t>
      </w:r>
      <w:r w:rsidRPr="00D1724C">
        <w:rPr>
          <w:color w:val="000000" w:themeColor="text1"/>
          <w:sz w:val="21"/>
          <w:szCs w:val="21"/>
        </w:rPr>
        <w:t xml:space="preserve">  </w:t>
      </w:r>
      <w:r>
        <w:rPr>
          <w:color w:val="000000" w:themeColor="text1"/>
          <w:sz w:val="21"/>
          <w:szCs w:val="21"/>
        </w:rPr>
        <w:t xml:space="preserve"> </w:t>
      </w:r>
      <w:r w:rsidRPr="00D1724C">
        <w:rPr>
          <w:color w:val="000000" w:themeColor="text1"/>
          <w:sz w:val="21"/>
          <w:szCs w:val="21"/>
        </w:rPr>
        <w:t xml:space="preserve"> </w:t>
      </w:r>
      <w:r w:rsidRPr="00D1724C">
        <w:rPr>
          <w:b/>
          <w:color w:val="0070C0"/>
          <w:sz w:val="21"/>
          <w:szCs w:val="21"/>
        </w:rPr>
        <w:t>Interactive radiation lecture</w:t>
      </w:r>
      <w:r w:rsidRPr="00D1724C">
        <w:rPr>
          <w:color w:val="0070C0"/>
          <w:sz w:val="21"/>
          <w:szCs w:val="21"/>
        </w:rPr>
        <w:br/>
      </w:r>
      <w:r>
        <w:rPr>
          <w:sz w:val="21"/>
          <w:szCs w:val="21"/>
        </w:rPr>
        <w:t xml:space="preserve">                          </w:t>
      </w:r>
      <w:r w:rsidR="00C57D95">
        <w:rPr>
          <w:sz w:val="21"/>
          <w:szCs w:val="21"/>
        </w:rPr>
        <w:t>A</w:t>
      </w:r>
      <w:r w:rsidRPr="00D1724C">
        <w:rPr>
          <w:sz w:val="21"/>
          <w:szCs w:val="21"/>
        </w:rPr>
        <w:t xml:space="preserve"> unique and interactive lecture on radiation with a quiz</w:t>
      </w:r>
      <w:r w:rsidRPr="00D1724C">
        <w:rPr>
          <w:color w:val="000000" w:themeColor="text1"/>
          <w:sz w:val="21"/>
          <w:szCs w:val="21"/>
        </w:rPr>
        <w:t>,</w:t>
      </w:r>
      <w:r>
        <w:rPr>
          <w:color w:val="0070C0"/>
          <w:sz w:val="21"/>
          <w:szCs w:val="21"/>
        </w:rPr>
        <w:t xml:space="preserve">       </w:t>
      </w:r>
    </w:p>
    <w:p w14:paraId="0440D2A8" w14:textId="77777777" w:rsidR="00D1724C" w:rsidRP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sz w:val="21"/>
          <w:szCs w:val="21"/>
        </w:rPr>
      </w:pPr>
      <w:r>
        <w:rPr>
          <w:color w:val="0070C0"/>
          <w:sz w:val="21"/>
          <w:szCs w:val="21"/>
        </w:rPr>
        <w:t xml:space="preserve">                          </w:t>
      </w:r>
      <w:r w:rsidRPr="00D1724C">
        <w:rPr>
          <w:color w:val="000000" w:themeColor="text1"/>
          <w:sz w:val="21"/>
          <w:szCs w:val="21"/>
        </w:rPr>
        <w:t>assisted b</w:t>
      </w:r>
      <w:r w:rsidRPr="00D1724C">
        <w:rPr>
          <w:sz w:val="21"/>
          <w:szCs w:val="21"/>
        </w:rPr>
        <w:t>y Homer Simpson, stress balls, torches and sheets!</w:t>
      </w:r>
      <w:r w:rsidRPr="00D1724C">
        <w:rPr>
          <w:color w:val="000000" w:themeColor="text1"/>
          <w:sz w:val="21"/>
          <w:szCs w:val="21"/>
        </w:rPr>
        <w:t xml:space="preserve"> Supported by SRP and ROC</w:t>
      </w:r>
    </w:p>
    <w:p w14:paraId="45DE1AEC" w14:textId="77777777" w:rsidR="00D1724C" w:rsidRP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sz w:val="4"/>
          <w:szCs w:val="21"/>
        </w:rPr>
      </w:pPr>
    </w:p>
    <w:p w14:paraId="74BBA9CC" w14:textId="77777777" w:rsidR="00D1724C" w:rsidRP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b/>
          <w:color w:val="0070C0"/>
          <w:sz w:val="21"/>
          <w:szCs w:val="21"/>
        </w:rPr>
      </w:pPr>
      <w:r w:rsidRPr="00D1724C">
        <w:rPr>
          <w:b/>
          <w:color w:val="000000" w:themeColor="text1"/>
          <w:sz w:val="21"/>
          <w:szCs w:val="21"/>
        </w:rPr>
        <w:t xml:space="preserve">14:45 -15:45 </w:t>
      </w:r>
      <w:r w:rsidRPr="00D1724C">
        <w:rPr>
          <w:color w:val="000000" w:themeColor="text1"/>
          <w:sz w:val="21"/>
          <w:szCs w:val="21"/>
        </w:rPr>
        <w:t xml:space="preserve">  </w:t>
      </w:r>
      <w:r>
        <w:rPr>
          <w:color w:val="000000" w:themeColor="text1"/>
          <w:sz w:val="21"/>
          <w:szCs w:val="21"/>
        </w:rPr>
        <w:t xml:space="preserve"> </w:t>
      </w:r>
      <w:r w:rsidRPr="00D1724C">
        <w:rPr>
          <w:b/>
          <w:color w:val="0070C0"/>
          <w:sz w:val="21"/>
          <w:szCs w:val="21"/>
        </w:rPr>
        <w:t xml:space="preserve">Demonstrations, activities and competition session </w:t>
      </w:r>
    </w:p>
    <w:p w14:paraId="5E6DDDAF" w14:textId="77777777" w:rsidR="00D1724C" w:rsidRP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sz w:val="21"/>
          <w:szCs w:val="21"/>
        </w:rPr>
      </w:pPr>
      <w:r>
        <w:rPr>
          <w:b/>
          <w:sz w:val="21"/>
          <w:szCs w:val="21"/>
        </w:rPr>
        <w:t xml:space="preserve">                          </w:t>
      </w:r>
      <w:r w:rsidRPr="00D1724C">
        <w:rPr>
          <w:b/>
          <w:sz w:val="21"/>
          <w:szCs w:val="21"/>
        </w:rPr>
        <w:t>“Big Bang”</w:t>
      </w:r>
      <w:r w:rsidRPr="00D1724C">
        <w:rPr>
          <w:sz w:val="21"/>
          <w:szCs w:val="21"/>
        </w:rPr>
        <w:t xml:space="preserve"> style table top demonstrations of approximately 15 minutes. </w:t>
      </w:r>
    </w:p>
    <w:p w14:paraId="37DE760A" w14:textId="77777777" w:rsidR="00D1724C" w:rsidRPr="00D1724C" w:rsidRDefault="00D1724C" w:rsidP="00D1724C">
      <w:pPr>
        <w:shd w:val="clear" w:color="auto" w:fill="F2F2F2" w:themeFill="background1" w:themeFillShade="F2"/>
        <w:spacing w:line="240" w:lineRule="auto"/>
        <w:contextualSpacing/>
        <w:rPr>
          <w:color w:val="000000" w:themeColor="text1"/>
          <w:sz w:val="6"/>
          <w:szCs w:val="21"/>
        </w:rPr>
      </w:pPr>
    </w:p>
    <w:p w14:paraId="6C6333F3" w14:textId="77777777" w:rsidR="00D1724C" w:rsidRDefault="00D1724C" w:rsidP="00D1724C">
      <w:pPr>
        <w:shd w:val="clear" w:color="auto" w:fill="F2F2F2" w:themeFill="background1" w:themeFillShade="F2"/>
        <w:spacing w:after="0" w:line="240" w:lineRule="auto"/>
        <w:contextualSpacing/>
        <w:rPr>
          <w:b/>
          <w:color w:val="0070C0"/>
          <w:sz w:val="21"/>
          <w:szCs w:val="21"/>
        </w:rPr>
      </w:pPr>
      <w:r w:rsidRPr="00D1724C">
        <w:rPr>
          <w:b/>
          <w:color w:val="000000" w:themeColor="text1"/>
          <w:sz w:val="21"/>
          <w:szCs w:val="21"/>
        </w:rPr>
        <w:t xml:space="preserve">16:00 </w:t>
      </w:r>
      <w:r>
        <w:rPr>
          <w:b/>
          <w:color w:val="000000" w:themeColor="text1"/>
          <w:sz w:val="21"/>
          <w:szCs w:val="21"/>
        </w:rPr>
        <w:t xml:space="preserve">               </w:t>
      </w:r>
      <w:r w:rsidRPr="00D1724C">
        <w:rPr>
          <w:b/>
          <w:color w:val="0070C0"/>
          <w:sz w:val="21"/>
          <w:szCs w:val="21"/>
        </w:rPr>
        <w:t>Thanks and depart</w:t>
      </w:r>
    </w:p>
    <w:p w14:paraId="34CCD4B5" w14:textId="77777777" w:rsidR="00D1724C" w:rsidRPr="00D1724C" w:rsidRDefault="00D1724C" w:rsidP="00D1724C">
      <w:pPr>
        <w:shd w:val="clear" w:color="auto" w:fill="F2F2F2" w:themeFill="background1" w:themeFillShade="F2"/>
        <w:spacing w:after="0" w:line="240" w:lineRule="auto"/>
        <w:contextualSpacing/>
        <w:rPr>
          <w:b/>
          <w:color w:val="000000" w:themeColor="text1"/>
          <w:sz w:val="21"/>
          <w:szCs w:val="21"/>
        </w:rPr>
      </w:pPr>
    </w:p>
    <w:p w14:paraId="3108FF18" w14:textId="77777777" w:rsidR="00583BD1" w:rsidRDefault="00583BD1" w:rsidP="00361CC4">
      <w:pPr>
        <w:spacing w:after="0" w:line="240" w:lineRule="auto"/>
        <w:contextualSpacing/>
        <w:rPr>
          <w:b/>
          <w:color w:val="000000" w:themeColor="text1"/>
        </w:rPr>
      </w:pPr>
    </w:p>
    <w:p w14:paraId="412EFF4E" w14:textId="77777777" w:rsidR="00D1724C" w:rsidRPr="00D1724C" w:rsidRDefault="00D1724C" w:rsidP="00361CC4">
      <w:pPr>
        <w:spacing w:after="0" w:line="240" w:lineRule="auto"/>
        <w:contextualSpacing/>
        <w:rPr>
          <w:b/>
          <w:color w:val="000000" w:themeColor="text1"/>
        </w:rPr>
      </w:pPr>
    </w:p>
    <w:p w14:paraId="43052708" w14:textId="7B58502F" w:rsidR="00D1724C" w:rsidRPr="00D1724C" w:rsidRDefault="00763C8B" w:rsidP="00D1724C">
      <w:pPr>
        <w:shd w:val="clear" w:color="auto" w:fill="F2F2F2" w:themeFill="background1" w:themeFillShade="F2"/>
        <w:spacing w:after="0" w:line="240" w:lineRule="auto"/>
        <w:contextualSpacing/>
        <w:rPr>
          <w:sz w:val="21"/>
          <w:szCs w:val="21"/>
        </w:rPr>
      </w:pPr>
      <w:bookmarkStart w:id="4" w:name="OLE_LINK5"/>
      <w:bookmarkStart w:id="5" w:name="OLE_LINK6"/>
      <w:r>
        <w:rPr>
          <w:b/>
          <w:color w:val="000000" w:themeColor="text1"/>
          <w:sz w:val="32"/>
        </w:rPr>
        <w:t>To r</w:t>
      </w:r>
      <w:bookmarkStart w:id="6" w:name="_GoBack"/>
      <w:bookmarkEnd w:id="6"/>
      <w:r w:rsidR="00091329" w:rsidRPr="00D1724C">
        <w:rPr>
          <w:b/>
          <w:color w:val="000000" w:themeColor="text1"/>
          <w:sz w:val="32"/>
        </w:rPr>
        <w:t xml:space="preserve">egister your interest </w:t>
      </w:r>
      <w:r w:rsidR="00361CC4" w:rsidRPr="00D1724C">
        <w:rPr>
          <w:b/>
          <w:color w:val="000000" w:themeColor="text1"/>
          <w:sz w:val="36"/>
          <w:szCs w:val="36"/>
        </w:rPr>
        <w:br/>
      </w:r>
      <w:r w:rsidR="00361CC4" w:rsidRPr="00D1724C">
        <w:rPr>
          <w:sz w:val="21"/>
          <w:szCs w:val="21"/>
        </w:rPr>
        <w:t xml:space="preserve">Places are </w:t>
      </w:r>
      <w:proofErr w:type="gramStart"/>
      <w:r w:rsidR="00361CC4" w:rsidRPr="00D1724C">
        <w:rPr>
          <w:sz w:val="21"/>
          <w:szCs w:val="21"/>
        </w:rPr>
        <w:t>limited,</w:t>
      </w:r>
      <w:proofErr w:type="gramEnd"/>
      <w:r w:rsidR="00361CC4" w:rsidRPr="00D1724C">
        <w:rPr>
          <w:sz w:val="21"/>
          <w:szCs w:val="21"/>
        </w:rPr>
        <w:t xml:space="preserve"> please register your interest to </w:t>
      </w:r>
      <w:hyperlink r:id="rId17" w:history="1">
        <w:r w:rsidR="00A5770E" w:rsidRPr="00BF6FE5">
          <w:rPr>
            <w:rStyle w:val="Hyperlink"/>
            <w:b/>
            <w:i/>
            <w:sz w:val="21"/>
            <w:szCs w:val="21"/>
          </w:rPr>
          <w:t>ali@merseystem.co.uk</w:t>
        </w:r>
      </w:hyperlink>
      <w:r w:rsidR="00A5770E">
        <w:rPr>
          <w:b/>
          <w:i/>
          <w:color w:val="FF0000"/>
          <w:sz w:val="21"/>
          <w:szCs w:val="21"/>
        </w:rPr>
        <w:t xml:space="preserve"> </w:t>
      </w:r>
      <w:r w:rsidR="00583BD1" w:rsidRPr="00D1724C">
        <w:rPr>
          <w:sz w:val="21"/>
          <w:szCs w:val="21"/>
        </w:rPr>
        <w:t>by stating:</w:t>
      </w:r>
      <w:r w:rsidR="00D1724C" w:rsidRPr="00D1724C">
        <w:rPr>
          <w:sz w:val="21"/>
          <w:szCs w:val="21"/>
        </w:rPr>
        <w:t xml:space="preserve"> </w:t>
      </w:r>
    </w:p>
    <w:p w14:paraId="37B733A0" w14:textId="77777777" w:rsidR="00D1724C" w:rsidRPr="00D1724C" w:rsidRDefault="00D1724C" w:rsidP="00D1724C">
      <w:pPr>
        <w:shd w:val="clear" w:color="auto" w:fill="F2F2F2" w:themeFill="background1" w:themeFillShade="F2"/>
        <w:spacing w:after="0" w:line="240" w:lineRule="auto"/>
        <w:contextualSpacing/>
        <w:rPr>
          <w:sz w:val="2"/>
          <w:szCs w:val="21"/>
        </w:rPr>
      </w:pPr>
    </w:p>
    <w:p w14:paraId="0A44532D" w14:textId="77777777" w:rsidR="00D1724C" w:rsidRPr="00D1724C" w:rsidRDefault="00D1724C" w:rsidP="00D1724C">
      <w:pPr>
        <w:shd w:val="clear" w:color="auto" w:fill="F2F2F2" w:themeFill="background1" w:themeFillShade="F2"/>
        <w:spacing w:after="0" w:line="240" w:lineRule="auto"/>
        <w:contextualSpacing/>
        <w:rPr>
          <w:sz w:val="21"/>
          <w:szCs w:val="21"/>
        </w:rPr>
      </w:pPr>
      <w:r w:rsidRPr="00D1724C">
        <w:rPr>
          <w:sz w:val="21"/>
          <w:szCs w:val="21"/>
        </w:rPr>
        <w:t>1) School</w:t>
      </w:r>
      <w:r w:rsidR="00583BD1" w:rsidRPr="00D1724C">
        <w:rPr>
          <w:sz w:val="21"/>
          <w:szCs w:val="21"/>
        </w:rPr>
        <w:t xml:space="preserve"> name, a </w:t>
      </w:r>
      <w:r>
        <w:rPr>
          <w:sz w:val="21"/>
          <w:szCs w:val="21"/>
        </w:rPr>
        <w:t xml:space="preserve">main contact name </w:t>
      </w:r>
      <w:r w:rsidRPr="00D1724C">
        <w:rPr>
          <w:sz w:val="21"/>
          <w:szCs w:val="21"/>
        </w:rPr>
        <w:t>an</w:t>
      </w:r>
      <w:r>
        <w:rPr>
          <w:sz w:val="21"/>
          <w:szCs w:val="21"/>
        </w:rPr>
        <w:t>d</w:t>
      </w:r>
      <w:r w:rsidR="00361CC4" w:rsidRPr="00D1724C">
        <w:rPr>
          <w:sz w:val="21"/>
          <w:szCs w:val="21"/>
        </w:rPr>
        <w:t xml:space="preserve"> email address</w:t>
      </w:r>
      <w:r w:rsidRPr="00D1724C">
        <w:rPr>
          <w:sz w:val="21"/>
          <w:szCs w:val="21"/>
        </w:rPr>
        <w:t xml:space="preserve">. </w:t>
      </w:r>
    </w:p>
    <w:p w14:paraId="7A3794D9" w14:textId="77777777" w:rsidR="00D1724C" w:rsidRPr="00D1724C" w:rsidRDefault="00D1724C" w:rsidP="00D1724C">
      <w:pPr>
        <w:shd w:val="clear" w:color="auto" w:fill="F2F2F2" w:themeFill="background1" w:themeFillShade="F2"/>
        <w:spacing w:after="0" w:line="240" w:lineRule="auto"/>
        <w:contextualSpacing/>
        <w:rPr>
          <w:sz w:val="21"/>
          <w:szCs w:val="21"/>
        </w:rPr>
      </w:pPr>
      <w:r w:rsidRPr="00D1724C">
        <w:rPr>
          <w:sz w:val="21"/>
          <w:szCs w:val="21"/>
        </w:rPr>
        <w:t xml:space="preserve">2) </w:t>
      </w:r>
      <w:r w:rsidR="00583BD1" w:rsidRPr="00D1724C">
        <w:rPr>
          <w:sz w:val="21"/>
          <w:szCs w:val="21"/>
        </w:rPr>
        <w:t>H</w:t>
      </w:r>
      <w:r w:rsidR="00361CC4" w:rsidRPr="00D1724C">
        <w:rPr>
          <w:sz w:val="21"/>
          <w:szCs w:val="21"/>
        </w:rPr>
        <w:t xml:space="preserve">ow many students you </w:t>
      </w:r>
      <w:r w:rsidR="00583BD1" w:rsidRPr="00D1724C">
        <w:rPr>
          <w:sz w:val="21"/>
          <w:szCs w:val="21"/>
        </w:rPr>
        <w:t>would like to bring.</w:t>
      </w:r>
      <w:r w:rsidR="00361CC4" w:rsidRPr="00D1724C">
        <w:rPr>
          <w:sz w:val="21"/>
          <w:szCs w:val="21"/>
        </w:rPr>
        <w:t xml:space="preserve"> </w:t>
      </w:r>
    </w:p>
    <w:p w14:paraId="41564F2E" w14:textId="77777777" w:rsidR="00583BD1" w:rsidRPr="00D1724C" w:rsidRDefault="00D1724C" w:rsidP="00D1724C">
      <w:pPr>
        <w:shd w:val="clear" w:color="auto" w:fill="F2F2F2" w:themeFill="background1" w:themeFillShade="F2"/>
        <w:spacing w:after="0" w:line="240" w:lineRule="auto"/>
        <w:contextualSpacing/>
        <w:rPr>
          <w:sz w:val="21"/>
          <w:szCs w:val="21"/>
        </w:rPr>
      </w:pPr>
      <w:r w:rsidRPr="00D1724C">
        <w:rPr>
          <w:sz w:val="21"/>
          <w:szCs w:val="21"/>
        </w:rPr>
        <w:t xml:space="preserve">3) </w:t>
      </w:r>
      <w:r w:rsidR="00583BD1" w:rsidRPr="00D1724C">
        <w:rPr>
          <w:sz w:val="21"/>
          <w:szCs w:val="21"/>
        </w:rPr>
        <w:t xml:space="preserve">Date </w:t>
      </w:r>
      <w:r w:rsidRPr="00D1724C">
        <w:rPr>
          <w:sz w:val="21"/>
          <w:szCs w:val="21"/>
        </w:rPr>
        <w:t>y</w:t>
      </w:r>
      <w:r w:rsidR="00361CC4" w:rsidRPr="00D1724C">
        <w:rPr>
          <w:sz w:val="21"/>
          <w:szCs w:val="21"/>
        </w:rPr>
        <w:t xml:space="preserve">ou will be able to provide a confirmed list of student names. </w:t>
      </w:r>
    </w:p>
    <w:p w14:paraId="2728656A" w14:textId="77777777" w:rsidR="00D1724C" w:rsidRPr="00D1724C" w:rsidRDefault="00D1724C" w:rsidP="00361CC4">
      <w:pPr>
        <w:shd w:val="clear" w:color="auto" w:fill="F2F2F2" w:themeFill="background1" w:themeFillShade="F2"/>
        <w:spacing w:after="0" w:line="240" w:lineRule="auto"/>
        <w:contextualSpacing/>
        <w:rPr>
          <w:i/>
          <w:sz w:val="2"/>
        </w:rPr>
      </w:pPr>
    </w:p>
    <w:p w14:paraId="53C754D8" w14:textId="77777777" w:rsidR="00583BD1" w:rsidRPr="00D1724C" w:rsidRDefault="00D1724C" w:rsidP="00D1724C">
      <w:pPr>
        <w:shd w:val="clear" w:color="auto" w:fill="F2F2F2" w:themeFill="background1" w:themeFillShade="F2"/>
        <w:spacing w:after="0" w:line="240" w:lineRule="auto"/>
        <w:contextualSpacing/>
        <w:rPr>
          <w:i/>
          <w:sz w:val="20"/>
        </w:rPr>
      </w:pPr>
      <w:r w:rsidRPr="00D1724C">
        <w:rPr>
          <w:i/>
          <w:sz w:val="20"/>
        </w:rPr>
        <w:t xml:space="preserve">Terms: </w:t>
      </w:r>
      <w:r>
        <w:rPr>
          <w:i/>
          <w:sz w:val="20"/>
        </w:rPr>
        <w:t>Final c</w:t>
      </w:r>
      <w:r w:rsidRPr="00D1724C">
        <w:rPr>
          <w:i/>
          <w:sz w:val="20"/>
        </w:rPr>
        <w:t>onfirmations</w:t>
      </w:r>
      <w:r>
        <w:rPr>
          <w:i/>
          <w:sz w:val="20"/>
        </w:rPr>
        <w:t xml:space="preserve"> of places and numbers per school </w:t>
      </w:r>
      <w:r w:rsidRPr="00D1724C">
        <w:rPr>
          <w:i/>
          <w:sz w:val="20"/>
        </w:rPr>
        <w:t>are confirmed by the Conference Organisers, Profile Productions by email</w:t>
      </w:r>
      <w:r>
        <w:rPr>
          <w:i/>
          <w:sz w:val="20"/>
        </w:rPr>
        <w:t xml:space="preserve"> and places per school may be limited. </w:t>
      </w:r>
      <w:r w:rsidRPr="00D1724C">
        <w:rPr>
          <w:i/>
          <w:sz w:val="20"/>
        </w:rPr>
        <w:t xml:space="preserve">We may </w:t>
      </w:r>
      <w:r>
        <w:rPr>
          <w:i/>
          <w:sz w:val="20"/>
        </w:rPr>
        <w:t xml:space="preserve">also </w:t>
      </w:r>
      <w:r w:rsidRPr="00D1724C">
        <w:rPr>
          <w:i/>
          <w:sz w:val="20"/>
        </w:rPr>
        <w:t>ask to conduct interviews with some stud</w:t>
      </w:r>
      <w:r w:rsidR="001A19E7">
        <w:rPr>
          <w:i/>
          <w:sz w:val="20"/>
        </w:rPr>
        <w:t xml:space="preserve">ents, so we will require parental agreements </w:t>
      </w:r>
      <w:r w:rsidR="001A7512">
        <w:rPr>
          <w:i/>
          <w:sz w:val="20"/>
        </w:rPr>
        <w:t xml:space="preserve">to be </w:t>
      </w:r>
      <w:r w:rsidR="001A19E7">
        <w:rPr>
          <w:i/>
          <w:sz w:val="20"/>
        </w:rPr>
        <w:t xml:space="preserve">in place </w:t>
      </w:r>
      <w:r w:rsidRPr="00D1724C">
        <w:rPr>
          <w:i/>
          <w:sz w:val="20"/>
        </w:rPr>
        <w:t>prior to the event.</w:t>
      </w:r>
      <w:r>
        <w:rPr>
          <w:i/>
          <w:sz w:val="20"/>
        </w:rPr>
        <w:t xml:space="preserve"> </w:t>
      </w:r>
      <w:bookmarkEnd w:id="4"/>
      <w:bookmarkEnd w:id="5"/>
    </w:p>
    <w:sectPr w:rsidR="00583BD1" w:rsidRPr="00D1724C" w:rsidSect="00D1724C">
      <w:headerReference w:type="default" r:id="rId18"/>
      <w:pgSz w:w="11906" w:h="16838"/>
      <w:pgMar w:top="1440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5312D" w14:textId="77777777" w:rsidR="00AE63E5" w:rsidRDefault="00AE63E5" w:rsidP="00361CC4">
      <w:pPr>
        <w:spacing w:after="0" w:line="240" w:lineRule="auto"/>
      </w:pPr>
      <w:r>
        <w:separator/>
      </w:r>
    </w:p>
  </w:endnote>
  <w:endnote w:type="continuationSeparator" w:id="0">
    <w:p w14:paraId="3183EF15" w14:textId="77777777" w:rsidR="00AE63E5" w:rsidRDefault="00AE63E5" w:rsidP="0036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8B1E1" w14:textId="77777777" w:rsidR="00AE63E5" w:rsidRDefault="00AE63E5" w:rsidP="00361CC4">
      <w:pPr>
        <w:spacing w:after="0" w:line="240" w:lineRule="auto"/>
      </w:pPr>
      <w:r>
        <w:separator/>
      </w:r>
    </w:p>
  </w:footnote>
  <w:footnote w:type="continuationSeparator" w:id="0">
    <w:p w14:paraId="18D95060" w14:textId="77777777" w:rsidR="00AE63E5" w:rsidRDefault="00AE63E5" w:rsidP="0036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9D913" w14:textId="77777777" w:rsidR="00AE63E5" w:rsidRDefault="00AE63E5">
    <w:pPr>
      <w:pStyle w:val="Header"/>
    </w:pPr>
    <w:r w:rsidRPr="00F227D8">
      <w:rPr>
        <w:b/>
        <w:noProof/>
        <w:lang w:val="en-US"/>
      </w:rPr>
      <w:drawing>
        <wp:anchor distT="0" distB="0" distL="114300" distR="114300" simplePos="0" relativeHeight="251654656" behindDoc="0" locked="0" layoutInCell="1" allowOverlap="1" wp14:anchorId="6309A380" wp14:editId="03D2456A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2135909" cy="53340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rc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586" cy="534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F76"/>
    <w:multiLevelType w:val="hybridMultilevel"/>
    <w:tmpl w:val="5DDC4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3F7F"/>
    <w:multiLevelType w:val="hybridMultilevel"/>
    <w:tmpl w:val="F190C34C"/>
    <w:lvl w:ilvl="0" w:tplc="287201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87D8C"/>
    <w:multiLevelType w:val="hybridMultilevel"/>
    <w:tmpl w:val="4A1C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DC"/>
    <w:rsid w:val="00002711"/>
    <w:rsid w:val="00091329"/>
    <w:rsid w:val="000A5F48"/>
    <w:rsid w:val="000B133B"/>
    <w:rsid w:val="000B6D65"/>
    <w:rsid w:val="00157246"/>
    <w:rsid w:val="001A19E7"/>
    <w:rsid w:val="001A7512"/>
    <w:rsid w:val="001E46C3"/>
    <w:rsid w:val="00206204"/>
    <w:rsid w:val="002526FE"/>
    <w:rsid w:val="002D43D3"/>
    <w:rsid w:val="00321EA0"/>
    <w:rsid w:val="003547F8"/>
    <w:rsid w:val="00361CC4"/>
    <w:rsid w:val="00513E16"/>
    <w:rsid w:val="00583BD1"/>
    <w:rsid w:val="005F0622"/>
    <w:rsid w:val="00727AF9"/>
    <w:rsid w:val="00737006"/>
    <w:rsid w:val="00763C8B"/>
    <w:rsid w:val="00820FDC"/>
    <w:rsid w:val="008B0812"/>
    <w:rsid w:val="00913908"/>
    <w:rsid w:val="00A5770E"/>
    <w:rsid w:val="00AE63E5"/>
    <w:rsid w:val="00C57D95"/>
    <w:rsid w:val="00CD4F3F"/>
    <w:rsid w:val="00D0772C"/>
    <w:rsid w:val="00D1724C"/>
    <w:rsid w:val="00D56E18"/>
    <w:rsid w:val="00DD5E0A"/>
    <w:rsid w:val="00DF2FF5"/>
    <w:rsid w:val="00F227D8"/>
    <w:rsid w:val="00F30AD6"/>
    <w:rsid w:val="00F35188"/>
    <w:rsid w:val="00F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F3A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1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77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7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C4"/>
  </w:style>
  <w:style w:type="paragraph" w:styleId="Footer">
    <w:name w:val="footer"/>
    <w:basedOn w:val="Normal"/>
    <w:link w:val="FooterChar"/>
    <w:uiPriority w:val="99"/>
    <w:unhideWhenUsed/>
    <w:rsid w:val="00361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1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77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7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C4"/>
  </w:style>
  <w:style w:type="paragraph" w:styleId="Footer">
    <w:name w:val="footer"/>
    <w:basedOn w:val="Normal"/>
    <w:link w:val="FooterChar"/>
    <w:uiPriority w:val="99"/>
    <w:unhideWhenUsed/>
    <w:rsid w:val="00361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untminnieeurope.com/index.aspx?sec=ser&amp;sub=def&amp;pag=dis&amp;ItemID=608374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10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30.jpeg"/><Relationship Id="rId15" Type="http://schemas.openxmlformats.org/officeDocument/2006/relationships/image" Target="media/image4.jpeg"/><Relationship Id="rId16" Type="http://schemas.openxmlformats.org/officeDocument/2006/relationships/image" Target="media/image40.jpeg"/><Relationship Id="rId17" Type="http://schemas.openxmlformats.org/officeDocument/2006/relationships/hyperlink" Target="mailto:ali@merseystem.co.uk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untminnieeurope.com/index.aspx?sec=ser&amp;sub=def&amp;pag=dis&amp;ItemID=6083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Ali Christoffer</cp:lastModifiedBy>
  <cp:revision>4</cp:revision>
  <cp:lastPrinted>2013-05-17T07:40:00Z</cp:lastPrinted>
  <dcterms:created xsi:type="dcterms:W3CDTF">2015-03-09T10:10:00Z</dcterms:created>
  <dcterms:modified xsi:type="dcterms:W3CDTF">2015-04-10T10:04:00Z</dcterms:modified>
</cp:coreProperties>
</file>